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C32" w:rsidRDefault="009C4957" w:rsidP="009C4957">
      <w:pPr>
        <w:jc w:val="center"/>
      </w:pPr>
      <w:proofErr w:type="gramStart"/>
      <w:r w:rsidRPr="009C4957">
        <w:t>ВАРИАНТЫ  ДИАГНОСТИЧЕСКИХ</w:t>
      </w:r>
      <w:proofErr w:type="gramEnd"/>
      <w:r w:rsidRPr="009C4957">
        <w:t xml:space="preserve">  БЛОКОВ</w:t>
      </w: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5954"/>
        <w:gridCol w:w="7229"/>
      </w:tblGrid>
      <w:tr w:rsidR="009C4957" w:rsidRPr="009C4957" w:rsidTr="009C4957">
        <w:tc>
          <w:tcPr>
            <w:tcW w:w="534" w:type="dxa"/>
          </w:tcPr>
          <w:p w:rsidR="009C4957" w:rsidRPr="009C4957" w:rsidRDefault="009C4957" w:rsidP="009C4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1" w:type="dxa"/>
          </w:tcPr>
          <w:p w:rsidR="009C4957" w:rsidRPr="009C4957" w:rsidRDefault="009C4957" w:rsidP="009C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4957" w:rsidRPr="009C4957" w:rsidRDefault="009C4957" w:rsidP="009C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Диагностический блок</w:t>
            </w:r>
          </w:p>
        </w:tc>
        <w:tc>
          <w:tcPr>
            <w:tcW w:w="5954" w:type="dxa"/>
          </w:tcPr>
          <w:p w:rsidR="009C4957" w:rsidRPr="009C4957" w:rsidRDefault="009C4957" w:rsidP="009C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4957" w:rsidRPr="009C4957" w:rsidRDefault="009C4957" w:rsidP="009C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7229" w:type="dxa"/>
          </w:tcPr>
          <w:p w:rsidR="009C4957" w:rsidRPr="009C4957" w:rsidRDefault="009C4957" w:rsidP="009C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4957" w:rsidRPr="009C4957" w:rsidRDefault="009C4957" w:rsidP="009C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Варианты вопросов</w:t>
            </w:r>
          </w:p>
        </w:tc>
      </w:tr>
      <w:tr w:rsidR="009C4957" w:rsidRPr="009C4957" w:rsidTr="009C4957">
        <w:tc>
          <w:tcPr>
            <w:tcW w:w="534" w:type="dxa"/>
          </w:tcPr>
          <w:p w:rsidR="009C4957" w:rsidRPr="009C4957" w:rsidRDefault="009C4957" w:rsidP="009C4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9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1" w:type="dxa"/>
          </w:tcPr>
          <w:p w:rsidR="009C4957" w:rsidRPr="009C4957" w:rsidRDefault="009C4957" w:rsidP="009C4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9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Выявление уровня выраженности потребностей/установок</w:t>
            </w:r>
          </w:p>
        </w:tc>
        <w:tc>
          <w:tcPr>
            <w:tcW w:w="5954" w:type="dxa"/>
          </w:tcPr>
          <w:p w:rsidR="009C4957" w:rsidRPr="009C4957" w:rsidRDefault="009C4957" w:rsidP="009C495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</w:t>
            </w:r>
            <w:proofErr w:type="gramEnd"/>
            <w:r w:rsidRPr="009C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C4957" w:rsidRPr="009C4957" w:rsidRDefault="009C4957" w:rsidP="009C4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усовершенствование имеющихся профессиональных компетенций; </w:t>
            </w:r>
          </w:p>
          <w:p w:rsidR="009C4957" w:rsidRPr="009C4957" w:rsidRDefault="009C4957" w:rsidP="009C4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приобретение новых компетенций, позволяющих сменить вид профессиональной деятельности или квалификацию; </w:t>
            </w:r>
          </w:p>
          <w:p w:rsidR="009C4957" w:rsidRPr="009C4957" w:rsidRDefault="009C4957" w:rsidP="009C4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расширение сферы профессионального общения и взаимодействия;</w:t>
            </w:r>
          </w:p>
          <w:p w:rsidR="009C4957" w:rsidRPr="009C4957" w:rsidRDefault="009C4957" w:rsidP="009C495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</w:t>
            </w:r>
            <w:proofErr w:type="gramEnd"/>
            <w:r w:rsidRPr="009C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C4957" w:rsidRPr="009C4957" w:rsidRDefault="009C4957" w:rsidP="009C495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потребности</w:t>
            </w:r>
            <w:proofErr w:type="gramEnd"/>
            <w:r w:rsidRPr="009C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безопасности;</w:t>
            </w:r>
          </w:p>
          <w:p w:rsidR="009C4957" w:rsidRPr="009C4957" w:rsidRDefault="009C4957" w:rsidP="009C495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</w:t>
            </w:r>
            <w:proofErr w:type="gramEnd"/>
            <w:r w:rsidRPr="009C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(межличностные);</w:t>
            </w:r>
          </w:p>
          <w:p w:rsidR="009C4957" w:rsidRPr="009C4957" w:rsidRDefault="009C4957" w:rsidP="009C495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потребности</w:t>
            </w:r>
            <w:proofErr w:type="gramEnd"/>
            <w:r w:rsidRPr="009C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признании;</w:t>
            </w:r>
          </w:p>
          <w:p w:rsidR="009C4957" w:rsidRDefault="009C4957" w:rsidP="009C495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потребности</w:t>
            </w:r>
            <w:proofErr w:type="gramEnd"/>
            <w:r w:rsidRPr="009C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самовыражении. </w:t>
            </w:r>
          </w:p>
          <w:p w:rsidR="009C4957" w:rsidRDefault="009C4957" w:rsidP="009C495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957" w:rsidRDefault="009C4957" w:rsidP="009C495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957" w:rsidRDefault="009C4957" w:rsidP="009C495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957" w:rsidRDefault="009C4957" w:rsidP="009C495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957" w:rsidRDefault="009C4957" w:rsidP="009C495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957" w:rsidRPr="009C4957" w:rsidRDefault="009C4957" w:rsidP="009C495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9C4957" w:rsidRPr="009C4957" w:rsidRDefault="009C4957" w:rsidP="009C495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957" w:rsidRPr="009C4957" w:rsidTr="009C4957">
        <w:tc>
          <w:tcPr>
            <w:tcW w:w="534" w:type="dxa"/>
          </w:tcPr>
          <w:p w:rsidR="009C4957" w:rsidRPr="009C4957" w:rsidRDefault="009C4957" w:rsidP="009C4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1" w:type="dxa"/>
          </w:tcPr>
          <w:p w:rsidR="009C4957" w:rsidRDefault="009C4957" w:rsidP="009C4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9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Диагностика</w:t>
            </w:r>
            <w:r w:rsidRPr="009C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49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наличного уровня развития профессиональных компетенций </w:t>
            </w:r>
          </w:p>
          <w:p w:rsidR="009C4957" w:rsidRDefault="009C4957" w:rsidP="009C4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C4957" w:rsidRDefault="009C4957" w:rsidP="009C4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C4957" w:rsidRDefault="009C4957" w:rsidP="009C4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C4957" w:rsidRDefault="009C4957" w:rsidP="009C4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C4957" w:rsidRDefault="009C4957" w:rsidP="009C4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C4957" w:rsidRDefault="009C4957" w:rsidP="009C4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C4957" w:rsidRPr="009C4957" w:rsidRDefault="009C4957" w:rsidP="009C4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9C4957" w:rsidRPr="009C4957" w:rsidRDefault="009C4957" w:rsidP="009C4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компетентностный</w:t>
            </w:r>
            <w:proofErr w:type="spellEnd"/>
            <w:proofErr w:type="gramEnd"/>
            <w:r w:rsidRPr="009C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требует изменения акцента не только в формулировании целей образования и обучения, но и изменения в понимании содержания обучения самими обучающимися</w:t>
            </w:r>
          </w:p>
        </w:tc>
        <w:tc>
          <w:tcPr>
            <w:tcW w:w="7229" w:type="dxa"/>
          </w:tcPr>
          <w:p w:rsidR="009C4957" w:rsidRPr="009C4957" w:rsidRDefault="009C4957" w:rsidP="009C4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957" w:rsidRPr="009C4957" w:rsidTr="009C4957">
        <w:tc>
          <w:tcPr>
            <w:tcW w:w="534" w:type="dxa"/>
          </w:tcPr>
          <w:p w:rsidR="009C4957" w:rsidRPr="009C4957" w:rsidRDefault="009C4957" w:rsidP="009C4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871" w:type="dxa"/>
          </w:tcPr>
          <w:p w:rsidR="009C4957" w:rsidRPr="009C4957" w:rsidRDefault="009C4957" w:rsidP="009C4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9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Диагностика</w:t>
            </w:r>
            <w:r w:rsidRPr="009C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49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наличного уровня развития социальных компетенций</w:t>
            </w:r>
          </w:p>
        </w:tc>
        <w:tc>
          <w:tcPr>
            <w:tcW w:w="5954" w:type="dxa"/>
          </w:tcPr>
          <w:p w:rsidR="009C4957" w:rsidRPr="009C4957" w:rsidRDefault="009C4957" w:rsidP="009C495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9C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способности, которые включают в себя контактность, способность понимать другого человека, способность к сочувствию, сопереживанию, умение пользоваться средствами общения; </w:t>
            </w:r>
          </w:p>
          <w:p w:rsidR="009C4957" w:rsidRPr="009C4957" w:rsidRDefault="009C4957" w:rsidP="009C495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</w:t>
            </w:r>
            <w:proofErr w:type="gramEnd"/>
            <w:r w:rsidRPr="009C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адаптивность - ориентация на решение проблем, способность находить конструктивный выход из конфликтных, проблемных ситуаций;</w:t>
            </w:r>
          </w:p>
          <w:p w:rsidR="009C4957" w:rsidRPr="009C4957" w:rsidRDefault="009C4957" w:rsidP="009C495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</w:t>
            </w:r>
            <w:proofErr w:type="gramEnd"/>
            <w:r w:rsidRPr="009C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зрелость личности;</w:t>
            </w:r>
          </w:p>
          <w:p w:rsidR="009C4957" w:rsidRDefault="009C4957" w:rsidP="009C495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</w:t>
            </w:r>
            <w:proofErr w:type="gramEnd"/>
            <w:r w:rsidRPr="009C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идентичность взрослого человека</w:t>
            </w:r>
          </w:p>
          <w:p w:rsidR="009C4957" w:rsidRDefault="009C4957" w:rsidP="009C495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957" w:rsidRDefault="009C4957" w:rsidP="009C495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957" w:rsidRDefault="009C4957" w:rsidP="009C495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957" w:rsidRDefault="009C4957" w:rsidP="009C495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957" w:rsidRDefault="009C4957" w:rsidP="009C495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957" w:rsidRDefault="009C4957" w:rsidP="009C495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957" w:rsidRDefault="009C4957" w:rsidP="009C495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957" w:rsidRDefault="009C4957" w:rsidP="009C495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957" w:rsidRDefault="009C4957" w:rsidP="009C495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957" w:rsidRPr="009C4957" w:rsidRDefault="009C4957" w:rsidP="009C495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9C4957" w:rsidRPr="009C4957" w:rsidRDefault="009C4957" w:rsidP="009C495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957" w:rsidRPr="009C4957" w:rsidTr="009C4957">
        <w:tc>
          <w:tcPr>
            <w:tcW w:w="534" w:type="dxa"/>
          </w:tcPr>
          <w:p w:rsidR="009C4957" w:rsidRPr="009C4957" w:rsidRDefault="009C4957" w:rsidP="009C4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71" w:type="dxa"/>
          </w:tcPr>
          <w:p w:rsidR="009C4957" w:rsidRPr="009C4957" w:rsidRDefault="009C4957" w:rsidP="009C4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9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Выявление образовательных барьеров </w:t>
            </w:r>
          </w:p>
        </w:tc>
        <w:tc>
          <w:tcPr>
            <w:tcW w:w="5954" w:type="dxa"/>
          </w:tcPr>
          <w:p w:rsidR="009C4957" w:rsidRPr="009C4957" w:rsidRDefault="009C4957" w:rsidP="009C495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5" w:hanging="25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затруднения</w:t>
            </w:r>
            <w:proofErr w:type="gramEnd"/>
            <w:r w:rsidRPr="009C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заключающиеся в негативных образовательных установках и пассивно-иждивенческих </w:t>
            </w:r>
            <w:proofErr w:type="spellStart"/>
            <w:r w:rsidRPr="009C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смысложизненных</w:t>
            </w:r>
            <w:proofErr w:type="spellEnd"/>
            <w:r w:rsidRPr="009C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ориентациях;</w:t>
            </w:r>
          </w:p>
          <w:p w:rsidR="009C4957" w:rsidRPr="009C4957" w:rsidRDefault="009C4957" w:rsidP="009C495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межличностная</w:t>
            </w:r>
            <w:proofErr w:type="gramEnd"/>
            <w:r w:rsidRPr="009C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C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самооценочная</w:t>
            </w:r>
            <w:proofErr w:type="spellEnd"/>
            <w:r w:rsidRPr="009C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тревожность, стрессоустойчивость</w:t>
            </w:r>
          </w:p>
          <w:p w:rsidR="009C4957" w:rsidRDefault="009C4957" w:rsidP="009C4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957" w:rsidRDefault="009C4957" w:rsidP="009C4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957" w:rsidRDefault="009C4957" w:rsidP="009C4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957" w:rsidRDefault="009C4957" w:rsidP="009C4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957" w:rsidRDefault="009C4957" w:rsidP="009C4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957" w:rsidRDefault="009C4957" w:rsidP="009C4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957" w:rsidRDefault="009C4957" w:rsidP="009C4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9C4957" w:rsidRDefault="009C4957" w:rsidP="009C4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957" w:rsidRDefault="009C4957" w:rsidP="009C4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957" w:rsidRDefault="009C4957" w:rsidP="009C4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957" w:rsidRDefault="009C4957" w:rsidP="009C4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957" w:rsidRPr="009C4957" w:rsidRDefault="009C4957" w:rsidP="009C4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9C4957" w:rsidRPr="009C4957" w:rsidRDefault="009C4957" w:rsidP="009C495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4957" w:rsidRDefault="009C4957"/>
    <w:p w:rsidR="009C4957" w:rsidRDefault="009C4957"/>
    <w:sectPr w:rsidR="009C4957" w:rsidSect="009C4957">
      <w:pgSz w:w="16838" w:h="11906" w:orient="landscape"/>
      <w:pgMar w:top="567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F36042"/>
    <w:multiLevelType w:val="hybridMultilevel"/>
    <w:tmpl w:val="D404582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6CA40D13"/>
    <w:multiLevelType w:val="hybridMultilevel"/>
    <w:tmpl w:val="67582FBE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4E"/>
    <w:rsid w:val="00883C32"/>
    <w:rsid w:val="009C4957"/>
    <w:rsid w:val="00A1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8D318-EB8F-4499-B6F5-461E1FBE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mfcpk_2</dc:creator>
  <cp:keywords/>
  <dc:description/>
  <cp:lastModifiedBy>mfcpk_2</cp:lastModifiedBy>
  <cp:revision>2</cp:revision>
  <dcterms:created xsi:type="dcterms:W3CDTF">2015-12-16T04:07:00Z</dcterms:created>
  <dcterms:modified xsi:type="dcterms:W3CDTF">2015-12-16T04:10:00Z</dcterms:modified>
</cp:coreProperties>
</file>